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AB3" w:rsidRDefault="00711AB3" w:rsidP="00F22155">
      <w:pPr>
        <w:rPr>
          <w:rFonts w:ascii="Georgia" w:hAnsi="Georgia"/>
          <w:sz w:val="24"/>
          <w:szCs w:val="24"/>
        </w:rPr>
      </w:pPr>
      <w:r>
        <w:rPr>
          <w:rFonts w:ascii="Georgia" w:hAnsi="Georgia"/>
          <w:sz w:val="24"/>
          <w:szCs w:val="24"/>
        </w:rPr>
        <w:t xml:space="preserve">Meeting called to order: </w:t>
      </w:r>
      <w:r w:rsidR="00352EB0">
        <w:rPr>
          <w:rFonts w:ascii="Georgia" w:hAnsi="Georgia"/>
          <w:sz w:val="24"/>
          <w:szCs w:val="24"/>
        </w:rPr>
        <w:t>7:03pm</w:t>
      </w:r>
    </w:p>
    <w:p w:rsidR="00BD144A" w:rsidRDefault="00BD144A" w:rsidP="00F22155">
      <w:pPr>
        <w:rPr>
          <w:rFonts w:ascii="Georgia" w:hAnsi="Georgia"/>
          <w:sz w:val="24"/>
          <w:szCs w:val="24"/>
        </w:rPr>
      </w:pPr>
      <w:r>
        <w:rPr>
          <w:rFonts w:ascii="Georgia" w:hAnsi="Georgia"/>
          <w:sz w:val="24"/>
          <w:szCs w:val="24"/>
        </w:rPr>
        <w:t>Members present:</w:t>
      </w:r>
      <w:r w:rsidR="009C6C63">
        <w:rPr>
          <w:rFonts w:ascii="Georgia" w:hAnsi="Georgia"/>
          <w:sz w:val="24"/>
          <w:szCs w:val="24"/>
        </w:rPr>
        <w:t xml:space="preserve"> </w:t>
      </w:r>
      <w:r w:rsidR="00352EB0">
        <w:rPr>
          <w:rFonts w:ascii="Georgia" w:hAnsi="Georgia"/>
          <w:sz w:val="24"/>
          <w:szCs w:val="24"/>
        </w:rPr>
        <w:t xml:space="preserve">Chairman Serotta, Dot Wierzbicki, Jackie Elfers, Larry Dysinger, Carl D’Antonio, </w:t>
      </w:r>
      <w:proofErr w:type="gramStart"/>
      <w:r w:rsidR="00352EB0">
        <w:rPr>
          <w:rFonts w:ascii="Georgia" w:hAnsi="Georgia"/>
          <w:sz w:val="24"/>
          <w:szCs w:val="24"/>
        </w:rPr>
        <w:t>Bob</w:t>
      </w:r>
      <w:proofErr w:type="gramEnd"/>
      <w:r w:rsidR="00352EB0">
        <w:rPr>
          <w:rFonts w:ascii="Georgia" w:hAnsi="Georgia"/>
          <w:sz w:val="24"/>
          <w:szCs w:val="24"/>
        </w:rPr>
        <w:t xml:space="preserve"> Conklin</w:t>
      </w:r>
    </w:p>
    <w:p w:rsidR="00352EB0" w:rsidRDefault="00352EB0" w:rsidP="00F22155">
      <w:pPr>
        <w:rPr>
          <w:rFonts w:ascii="Georgia" w:hAnsi="Georgia"/>
          <w:sz w:val="24"/>
          <w:szCs w:val="24"/>
        </w:rPr>
      </w:pPr>
      <w:r>
        <w:rPr>
          <w:rFonts w:ascii="Georgia" w:hAnsi="Georgia"/>
          <w:sz w:val="24"/>
          <w:szCs w:val="24"/>
        </w:rPr>
        <w:t>Absent: Mark Roberson</w:t>
      </w:r>
    </w:p>
    <w:p w:rsidR="00352EB0" w:rsidRDefault="00352EB0" w:rsidP="00F22155">
      <w:pPr>
        <w:rPr>
          <w:rFonts w:ascii="Georgia" w:hAnsi="Georgia"/>
          <w:sz w:val="24"/>
          <w:szCs w:val="24"/>
        </w:rPr>
      </w:pPr>
      <w:r>
        <w:rPr>
          <w:rFonts w:ascii="Georgia" w:hAnsi="Georgia"/>
          <w:sz w:val="24"/>
          <w:szCs w:val="24"/>
        </w:rPr>
        <w:t xml:space="preserve">Also present: Dave Donovan-Attorney, Alexa Burchianti-Secretary, </w:t>
      </w:r>
      <w:proofErr w:type="gramStart"/>
      <w:r>
        <w:rPr>
          <w:rFonts w:ascii="Georgia" w:hAnsi="Georgia"/>
          <w:sz w:val="24"/>
          <w:szCs w:val="24"/>
        </w:rPr>
        <w:t>John</w:t>
      </w:r>
      <w:proofErr w:type="gramEnd"/>
      <w:r>
        <w:rPr>
          <w:rFonts w:ascii="Georgia" w:hAnsi="Georgia"/>
          <w:sz w:val="24"/>
          <w:szCs w:val="24"/>
        </w:rPr>
        <w:t xml:space="preserve"> </w:t>
      </w:r>
      <w:proofErr w:type="spellStart"/>
      <w:r>
        <w:rPr>
          <w:rFonts w:ascii="Georgia" w:hAnsi="Georgia"/>
          <w:sz w:val="24"/>
          <w:szCs w:val="24"/>
        </w:rPr>
        <w:t>Nosek</w:t>
      </w:r>
      <w:proofErr w:type="spellEnd"/>
      <w:r>
        <w:rPr>
          <w:rFonts w:ascii="Georgia" w:hAnsi="Georgia"/>
          <w:sz w:val="24"/>
          <w:szCs w:val="24"/>
        </w:rPr>
        <w:t>-Engineer (late arrival 7:27)</w:t>
      </w:r>
    </w:p>
    <w:p w:rsidR="00232FE5" w:rsidRDefault="00BD144A" w:rsidP="00F22155">
      <w:pPr>
        <w:rPr>
          <w:rFonts w:ascii="Georgia" w:hAnsi="Georgia"/>
          <w:sz w:val="24"/>
          <w:szCs w:val="24"/>
        </w:rPr>
      </w:pPr>
      <w:r>
        <w:rPr>
          <w:rFonts w:ascii="Georgia" w:hAnsi="Georgia"/>
          <w:sz w:val="24"/>
          <w:szCs w:val="24"/>
        </w:rPr>
        <w:t>A motio</w:t>
      </w:r>
      <w:r w:rsidR="009C6C63">
        <w:rPr>
          <w:rFonts w:ascii="Georgia" w:hAnsi="Georgia"/>
          <w:sz w:val="24"/>
          <w:szCs w:val="24"/>
        </w:rPr>
        <w:t xml:space="preserve">n was made to adopt the minutes </w:t>
      </w:r>
      <w:r w:rsidR="00352EB0">
        <w:rPr>
          <w:rFonts w:ascii="Georgia" w:hAnsi="Georgia"/>
          <w:sz w:val="24"/>
          <w:szCs w:val="24"/>
        </w:rPr>
        <w:t xml:space="preserve">from October 3, 2018. Motion made by Dot. </w:t>
      </w:r>
      <w:proofErr w:type="gramStart"/>
      <w:r w:rsidR="00352EB0">
        <w:rPr>
          <w:rFonts w:ascii="Georgia" w:hAnsi="Georgia"/>
          <w:sz w:val="24"/>
          <w:szCs w:val="24"/>
        </w:rPr>
        <w:t>Second by Jackie.</w:t>
      </w:r>
      <w:proofErr w:type="gramEnd"/>
      <w:r w:rsidR="00352EB0">
        <w:rPr>
          <w:rFonts w:ascii="Georgia" w:hAnsi="Georgia"/>
          <w:sz w:val="24"/>
          <w:szCs w:val="24"/>
        </w:rPr>
        <w:t xml:space="preserve"> Motion carried 6-0</w:t>
      </w:r>
    </w:p>
    <w:p w:rsidR="00BD144A" w:rsidRDefault="00BD144A" w:rsidP="00F22155">
      <w:pPr>
        <w:rPr>
          <w:rFonts w:ascii="Georgia" w:hAnsi="Georgia"/>
          <w:sz w:val="24"/>
          <w:szCs w:val="24"/>
        </w:rPr>
      </w:pPr>
      <w:r>
        <w:rPr>
          <w:rFonts w:ascii="Georgia" w:hAnsi="Georgia"/>
          <w:sz w:val="24"/>
          <w:szCs w:val="24"/>
        </w:rPr>
        <w:t xml:space="preserve">Next meeting of the </w:t>
      </w:r>
      <w:r w:rsidR="009C6C63">
        <w:rPr>
          <w:rFonts w:ascii="Georgia" w:hAnsi="Georgia"/>
          <w:sz w:val="24"/>
          <w:szCs w:val="24"/>
        </w:rPr>
        <w:t>Planning Board is scheduled</w:t>
      </w:r>
      <w:r w:rsidR="00352EB0">
        <w:rPr>
          <w:rFonts w:ascii="Georgia" w:hAnsi="Georgia"/>
          <w:sz w:val="24"/>
          <w:szCs w:val="24"/>
        </w:rPr>
        <w:t xml:space="preserve"> for December 5, 2018. Nothing has been submitted for a November meeting.</w:t>
      </w:r>
      <w:r w:rsidR="009C6C63">
        <w:rPr>
          <w:rFonts w:ascii="Georgia" w:hAnsi="Georgia"/>
          <w:sz w:val="24"/>
          <w:szCs w:val="24"/>
        </w:rPr>
        <w:t xml:space="preserve"> </w:t>
      </w:r>
      <w:r w:rsidR="003A77C9">
        <w:rPr>
          <w:rFonts w:ascii="Georgia" w:hAnsi="Georgia"/>
          <w:sz w:val="24"/>
          <w:szCs w:val="24"/>
        </w:rPr>
        <w:t>Chairman reminded everyone to sign up for classes.</w:t>
      </w:r>
    </w:p>
    <w:p w:rsidR="00BD144A" w:rsidRDefault="00352EB0" w:rsidP="00F22155">
      <w:pPr>
        <w:rPr>
          <w:rFonts w:ascii="Georgia" w:hAnsi="Georgia"/>
          <w:b/>
          <w:sz w:val="24"/>
          <w:szCs w:val="24"/>
          <w:u w:val="single"/>
        </w:rPr>
      </w:pPr>
      <w:r>
        <w:rPr>
          <w:rFonts w:ascii="Georgia" w:hAnsi="Georgia"/>
          <w:b/>
          <w:sz w:val="24"/>
          <w:szCs w:val="24"/>
          <w:u w:val="single"/>
        </w:rPr>
        <w:t>Ridgeview Estates</w:t>
      </w:r>
      <w:r w:rsidR="00BD144A">
        <w:rPr>
          <w:rFonts w:ascii="Georgia" w:hAnsi="Georgia"/>
          <w:b/>
          <w:sz w:val="24"/>
          <w:szCs w:val="24"/>
          <w:u w:val="single"/>
        </w:rPr>
        <w:t xml:space="preserve">– </w:t>
      </w:r>
      <w:r>
        <w:rPr>
          <w:rFonts w:ascii="Georgia" w:hAnsi="Georgia"/>
          <w:b/>
          <w:sz w:val="24"/>
          <w:szCs w:val="24"/>
          <w:u w:val="single"/>
        </w:rPr>
        <w:t>90 Day Extension</w:t>
      </w:r>
    </w:p>
    <w:p w:rsidR="00352EB0" w:rsidRDefault="00352EB0" w:rsidP="00F22155">
      <w:pPr>
        <w:rPr>
          <w:rFonts w:ascii="Georgia" w:hAnsi="Georgia"/>
          <w:sz w:val="24"/>
          <w:szCs w:val="24"/>
        </w:rPr>
      </w:pPr>
      <w:r>
        <w:rPr>
          <w:rFonts w:ascii="Georgia" w:hAnsi="Georgia"/>
          <w:sz w:val="24"/>
          <w:szCs w:val="24"/>
        </w:rPr>
        <w:t>Mark Siemers submitted a letter stating that they need to finish doing the infrastructure and requesting a 90 day extension.</w:t>
      </w:r>
    </w:p>
    <w:p w:rsidR="00352EB0" w:rsidRDefault="00352EB0" w:rsidP="00F22155">
      <w:pPr>
        <w:rPr>
          <w:rFonts w:ascii="Georgia" w:hAnsi="Georgia"/>
          <w:sz w:val="24"/>
          <w:szCs w:val="24"/>
        </w:rPr>
      </w:pPr>
      <w:r>
        <w:rPr>
          <w:rFonts w:ascii="Georgia" w:hAnsi="Georgia"/>
          <w:sz w:val="24"/>
          <w:szCs w:val="24"/>
        </w:rPr>
        <w:t xml:space="preserve">Motion made to grant the 90 day extension. Motion made by Carl. </w:t>
      </w:r>
      <w:proofErr w:type="gramStart"/>
      <w:r>
        <w:rPr>
          <w:rFonts w:ascii="Georgia" w:hAnsi="Georgia"/>
          <w:sz w:val="24"/>
          <w:szCs w:val="24"/>
        </w:rPr>
        <w:t>Second by Larry.</w:t>
      </w:r>
      <w:proofErr w:type="gramEnd"/>
      <w:r>
        <w:rPr>
          <w:rFonts w:ascii="Georgia" w:hAnsi="Georgia"/>
          <w:sz w:val="24"/>
          <w:szCs w:val="24"/>
        </w:rPr>
        <w:t xml:space="preserve"> Motion carried 6-0.</w:t>
      </w:r>
    </w:p>
    <w:p w:rsidR="003A77C9" w:rsidRDefault="003A77C9" w:rsidP="003A77C9">
      <w:pPr>
        <w:rPr>
          <w:rFonts w:ascii="Georgia" w:hAnsi="Georgia"/>
          <w:b/>
          <w:sz w:val="24"/>
          <w:szCs w:val="24"/>
          <w:u w:val="single"/>
        </w:rPr>
      </w:pPr>
      <w:r>
        <w:rPr>
          <w:rFonts w:ascii="Georgia" w:hAnsi="Georgia"/>
          <w:b/>
          <w:sz w:val="24"/>
          <w:szCs w:val="24"/>
          <w:u w:val="single"/>
        </w:rPr>
        <w:t>191 Lehigh Ave– Resolution</w:t>
      </w:r>
    </w:p>
    <w:p w:rsidR="003A77C9" w:rsidRDefault="003A77C9" w:rsidP="003A77C9">
      <w:pPr>
        <w:rPr>
          <w:rFonts w:ascii="Georgia" w:hAnsi="Georgia"/>
          <w:sz w:val="24"/>
          <w:szCs w:val="24"/>
        </w:rPr>
      </w:pPr>
      <w:r>
        <w:rPr>
          <w:rFonts w:ascii="Georgia" w:hAnsi="Georgia"/>
          <w:sz w:val="24"/>
          <w:szCs w:val="24"/>
        </w:rPr>
        <w:t>Ryan Fellenzer from Fellenzer Engineering is present to represent Joel Schreiber from 191 Lehigh Ave. Ryan made the necessary changes that were requested by Karen &amp; Al</w:t>
      </w:r>
      <w:r w:rsidR="00935CF0">
        <w:rPr>
          <w:rFonts w:ascii="Georgia" w:hAnsi="Georgia"/>
          <w:sz w:val="24"/>
          <w:szCs w:val="24"/>
        </w:rPr>
        <w:t xml:space="preserve"> as per their comments from the last meeting. </w:t>
      </w:r>
      <w:proofErr w:type="gramStart"/>
      <w:r w:rsidR="00935CF0">
        <w:rPr>
          <w:rFonts w:ascii="Georgia" w:hAnsi="Georgia"/>
          <w:sz w:val="24"/>
          <w:szCs w:val="24"/>
        </w:rPr>
        <w:t>Changed symbols and the trees that Karen wanted, caretakers notes, landscaping notes, dark sky lighting.</w:t>
      </w:r>
      <w:proofErr w:type="gramEnd"/>
      <w:r w:rsidR="00935CF0">
        <w:rPr>
          <w:rFonts w:ascii="Georgia" w:hAnsi="Georgia"/>
          <w:sz w:val="24"/>
          <w:szCs w:val="24"/>
        </w:rPr>
        <w:t xml:space="preserve"> </w:t>
      </w:r>
      <w:proofErr w:type="gramStart"/>
      <w:r w:rsidR="00935CF0">
        <w:rPr>
          <w:rFonts w:ascii="Georgia" w:hAnsi="Georgia"/>
          <w:sz w:val="24"/>
          <w:szCs w:val="24"/>
        </w:rPr>
        <w:t>Re-arranged the parking slightly as per Al’s comments.</w:t>
      </w:r>
      <w:proofErr w:type="gramEnd"/>
      <w:r w:rsidR="00935CF0">
        <w:rPr>
          <w:rFonts w:ascii="Georgia" w:hAnsi="Georgia"/>
          <w:sz w:val="24"/>
          <w:szCs w:val="24"/>
        </w:rPr>
        <w:t xml:space="preserve"> Landscaping will be in perpetuity. The lighting fixtures were also put on the plan. Shows the sheds re-located to be compliant with </w:t>
      </w:r>
      <w:r w:rsidR="00A23B32">
        <w:rPr>
          <w:rFonts w:ascii="Georgia" w:hAnsi="Georgia"/>
          <w:sz w:val="24"/>
          <w:szCs w:val="24"/>
        </w:rPr>
        <w:t>setbacks</w:t>
      </w:r>
      <w:r w:rsidR="00935CF0">
        <w:rPr>
          <w:rFonts w:ascii="Georgia" w:hAnsi="Georgia"/>
          <w:sz w:val="24"/>
          <w:szCs w:val="24"/>
        </w:rPr>
        <w:t>. They still need permits for the shed from the building department.</w:t>
      </w:r>
    </w:p>
    <w:p w:rsidR="00935CF0" w:rsidRDefault="00935CF0" w:rsidP="003A77C9">
      <w:pPr>
        <w:rPr>
          <w:rFonts w:ascii="Georgia" w:hAnsi="Georgia"/>
          <w:sz w:val="24"/>
          <w:szCs w:val="24"/>
        </w:rPr>
      </w:pPr>
      <w:r>
        <w:rPr>
          <w:rFonts w:ascii="Georgia" w:hAnsi="Georgia"/>
          <w:sz w:val="24"/>
          <w:szCs w:val="24"/>
        </w:rPr>
        <w:t>Chairman stated that the building inspector Jim Farr went to the site and did a physical inspection regarding Bob Conklin’s concerns. Jim Farr submitted a letter with pictures.</w:t>
      </w:r>
    </w:p>
    <w:p w:rsidR="00935CF0" w:rsidRDefault="00935CF0" w:rsidP="003A77C9">
      <w:pPr>
        <w:rPr>
          <w:rFonts w:ascii="Georgia" w:hAnsi="Georgia"/>
          <w:sz w:val="24"/>
          <w:szCs w:val="24"/>
        </w:rPr>
      </w:pPr>
      <w:r>
        <w:rPr>
          <w:rFonts w:ascii="Georgia" w:hAnsi="Georgia"/>
          <w:sz w:val="24"/>
          <w:szCs w:val="24"/>
        </w:rPr>
        <w:t>Jim Farr letter 10-16-18:</w:t>
      </w:r>
    </w:p>
    <w:p w:rsidR="00935CF0" w:rsidRDefault="00935CF0" w:rsidP="003A77C9">
      <w:pPr>
        <w:rPr>
          <w:rFonts w:ascii="Georgia" w:hAnsi="Georgia"/>
          <w:sz w:val="24"/>
          <w:szCs w:val="24"/>
        </w:rPr>
      </w:pPr>
      <w:r>
        <w:rPr>
          <w:rFonts w:ascii="Georgia" w:hAnsi="Georgia"/>
          <w:noProof/>
          <w:sz w:val="24"/>
          <w:szCs w:val="24"/>
        </w:rPr>
        <w:lastRenderedPageBreak/>
        <w:drawing>
          <wp:inline distT="0" distB="0" distL="0" distR="0">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 LEHIGH Farr Letter 10-16-18_Page_1.tif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Georgia" w:hAnsi="Georgia"/>
          <w:noProof/>
          <w:sz w:val="24"/>
          <w:szCs w:val="24"/>
        </w:rPr>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 LEHIGH Farr Letter 10-16-18_Page_2.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35CF0" w:rsidRDefault="00935CF0" w:rsidP="003A77C9">
      <w:pPr>
        <w:rPr>
          <w:rFonts w:ascii="Georgia" w:hAnsi="Georgia"/>
          <w:sz w:val="24"/>
          <w:szCs w:val="24"/>
        </w:rPr>
      </w:pPr>
      <w:r>
        <w:rPr>
          <w:rFonts w:ascii="Georgia" w:hAnsi="Georgia"/>
          <w:sz w:val="24"/>
          <w:szCs w:val="24"/>
        </w:rPr>
        <w:t xml:space="preserve">Bob stated that it was better and a step in the right direction. Chairman polled the board regarding Jim Farr’s letter, unanimously agreed they were ok with it. </w:t>
      </w:r>
    </w:p>
    <w:p w:rsidR="004D18BD" w:rsidRDefault="004D18BD" w:rsidP="003A77C9">
      <w:pPr>
        <w:rPr>
          <w:rFonts w:ascii="Georgia" w:hAnsi="Georgia"/>
          <w:sz w:val="24"/>
          <w:szCs w:val="24"/>
        </w:rPr>
      </w:pPr>
      <w:r>
        <w:rPr>
          <w:rFonts w:ascii="Georgia" w:hAnsi="Georgia"/>
          <w:sz w:val="24"/>
          <w:szCs w:val="24"/>
        </w:rPr>
        <w:t>Karen Arent Letter 10-12-18:</w:t>
      </w:r>
    </w:p>
    <w:p w:rsidR="004D18BD" w:rsidRDefault="004D18BD" w:rsidP="003A77C9">
      <w:pPr>
        <w:rPr>
          <w:rFonts w:ascii="Georgia" w:hAnsi="Georgia"/>
          <w:sz w:val="24"/>
          <w:szCs w:val="24"/>
        </w:rPr>
      </w:pPr>
      <w:r>
        <w:rPr>
          <w:rFonts w:ascii="Georgia" w:hAnsi="Georgia"/>
          <w:noProof/>
          <w:sz w:val="24"/>
          <w:szCs w:val="24"/>
        </w:rPr>
        <w:drawing>
          <wp:inline distT="0" distB="0" distL="0" distR="0">
            <wp:extent cx="5242560" cy="67845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 LEHIGH  Arent Letter 10-12-18.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45302" cy="6788071"/>
                    </a:xfrm>
                    <a:prstGeom prst="rect">
                      <a:avLst/>
                    </a:prstGeom>
                  </pic:spPr>
                </pic:pic>
              </a:graphicData>
            </a:graphic>
          </wp:inline>
        </w:drawing>
      </w:r>
    </w:p>
    <w:p w:rsidR="004D18BD" w:rsidRDefault="004D18BD" w:rsidP="003A77C9">
      <w:pPr>
        <w:rPr>
          <w:rFonts w:ascii="Georgia" w:hAnsi="Georgia"/>
          <w:sz w:val="24"/>
          <w:szCs w:val="24"/>
        </w:rPr>
      </w:pPr>
      <w:r>
        <w:rPr>
          <w:rFonts w:ascii="Georgia" w:hAnsi="Georgia"/>
          <w:sz w:val="24"/>
          <w:szCs w:val="24"/>
        </w:rPr>
        <w:t>Board was unanimous in agreeing with the “ok” by Karen Arent.</w:t>
      </w:r>
    </w:p>
    <w:p w:rsidR="004D18BD" w:rsidRDefault="004D18BD" w:rsidP="003A77C9">
      <w:pPr>
        <w:rPr>
          <w:rFonts w:ascii="Georgia" w:hAnsi="Georgia"/>
          <w:sz w:val="24"/>
          <w:szCs w:val="24"/>
        </w:rPr>
      </w:pPr>
      <w:r>
        <w:rPr>
          <w:rFonts w:ascii="Georgia" w:hAnsi="Georgia"/>
          <w:sz w:val="24"/>
          <w:szCs w:val="24"/>
        </w:rPr>
        <w:t>Al Fusco Letter 10-11-18:</w:t>
      </w:r>
    </w:p>
    <w:p w:rsidR="004D18BD" w:rsidRDefault="004D18BD" w:rsidP="003A77C9">
      <w:pPr>
        <w:rPr>
          <w:rFonts w:ascii="Georgia" w:hAnsi="Georgia"/>
          <w:sz w:val="24"/>
          <w:szCs w:val="24"/>
        </w:rPr>
      </w:pPr>
      <w:r>
        <w:rPr>
          <w:rFonts w:ascii="Georgia" w:hAnsi="Georgia"/>
          <w:noProof/>
          <w:sz w:val="24"/>
          <w:szCs w:val="24"/>
        </w:rPr>
        <w:drawing>
          <wp:inline distT="0" distB="0" distL="0" distR="0">
            <wp:extent cx="5330613" cy="6898474"/>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 LEHIGH Fusco Letter 10-11-18.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33401" cy="6902082"/>
                    </a:xfrm>
                    <a:prstGeom prst="rect">
                      <a:avLst/>
                    </a:prstGeom>
                  </pic:spPr>
                </pic:pic>
              </a:graphicData>
            </a:graphic>
          </wp:inline>
        </w:drawing>
      </w:r>
      <w:r>
        <w:rPr>
          <w:rFonts w:ascii="Georgia" w:hAnsi="Georgia"/>
          <w:sz w:val="24"/>
          <w:szCs w:val="24"/>
        </w:rPr>
        <w:t xml:space="preserve"> </w:t>
      </w:r>
    </w:p>
    <w:p w:rsidR="004D18BD" w:rsidRDefault="004D18BD" w:rsidP="003A77C9">
      <w:pPr>
        <w:rPr>
          <w:rFonts w:ascii="Georgia" w:hAnsi="Georgia"/>
          <w:sz w:val="24"/>
          <w:szCs w:val="24"/>
        </w:rPr>
      </w:pPr>
      <w:r>
        <w:rPr>
          <w:rFonts w:ascii="Georgia" w:hAnsi="Georgia"/>
          <w:sz w:val="24"/>
          <w:szCs w:val="24"/>
        </w:rPr>
        <w:t xml:space="preserve">Chairman stated there is some issue with the sign. Our code doesn’t make provisions for signs in </w:t>
      </w:r>
      <w:proofErr w:type="gramStart"/>
      <w:r>
        <w:rPr>
          <w:rFonts w:ascii="Georgia" w:hAnsi="Georgia"/>
          <w:sz w:val="24"/>
          <w:szCs w:val="24"/>
        </w:rPr>
        <w:t>the I</w:t>
      </w:r>
      <w:proofErr w:type="gramEnd"/>
      <w:r>
        <w:rPr>
          <w:rFonts w:ascii="Georgia" w:hAnsi="Georgia"/>
          <w:sz w:val="24"/>
          <w:szCs w:val="24"/>
        </w:rPr>
        <w:t xml:space="preserve"> zone, only IP, GC, etc. Ryan stated he took the code from the IP zone because it was the closest to </w:t>
      </w:r>
      <w:proofErr w:type="gramStart"/>
      <w:r>
        <w:rPr>
          <w:rFonts w:ascii="Georgia" w:hAnsi="Georgia"/>
          <w:sz w:val="24"/>
          <w:szCs w:val="24"/>
        </w:rPr>
        <w:t>the I</w:t>
      </w:r>
      <w:proofErr w:type="gramEnd"/>
      <w:r>
        <w:rPr>
          <w:rFonts w:ascii="Georgia" w:hAnsi="Georgia"/>
          <w:sz w:val="24"/>
          <w:szCs w:val="24"/>
        </w:rPr>
        <w:t xml:space="preserve"> zone in the code book. Chairman stated that that is something that </w:t>
      </w:r>
      <w:proofErr w:type="gramStart"/>
      <w:r>
        <w:rPr>
          <w:rFonts w:ascii="Georgia" w:hAnsi="Georgia"/>
          <w:sz w:val="24"/>
          <w:szCs w:val="24"/>
        </w:rPr>
        <w:t>need</w:t>
      </w:r>
      <w:proofErr w:type="gramEnd"/>
      <w:r>
        <w:rPr>
          <w:rFonts w:ascii="Georgia" w:hAnsi="Georgia"/>
          <w:sz w:val="24"/>
          <w:szCs w:val="24"/>
        </w:rPr>
        <w:t xml:space="preserve"> to be corrected in the code book. He suggests when they are ready to do a sign to show </w:t>
      </w:r>
      <w:r w:rsidR="00C04E71">
        <w:rPr>
          <w:rFonts w:ascii="Georgia" w:hAnsi="Georgia"/>
          <w:sz w:val="24"/>
          <w:szCs w:val="24"/>
        </w:rPr>
        <w:t xml:space="preserve">the building department first. </w:t>
      </w:r>
    </w:p>
    <w:p w:rsidR="00C04E71" w:rsidRDefault="00C04E71" w:rsidP="003A77C9">
      <w:pPr>
        <w:rPr>
          <w:rFonts w:ascii="Georgia" w:hAnsi="Georgia"/>
          <w:sz w:val="24"/>
          <w:szCs w:val="24"/>
        </w:rPr>
      </w:pPr>
      <w:r>
        <w:rPr>
          <w:rFonts w:ascii="Georgia" w:hAnsi="Georgia"/>
          <w:sz w:val="24"/>
          <w:szCs w:val="24"/>
        </w:rPr>
        <w:t>The hours of operation, board agreed they were ok with and everything is noted on the plan.</w:t>
      </w:r>
    </w:p>
    <w:p w:rsidR="00C04E71" w:rsidRDefault="00C04E71" w:rsidP="003A77C9">
      <w:pPr>
        <w:rPr>
          <w:rFonts w:ascii="Georgia" w:hAnsi="Georgia"/>
          <w:sz w:val="24"/>
          <w:szCs w:val="24"/>
        </w:rPr>
      </w:pPr>
      <w:r>
        <w:rPr>
          <w:rFonts w:ascii="Georgia" w:hAnsi="Georgia"/>
          <w:sz w:val="24"/>
          <w:szCs w:val="24"/>
        </w:rPr>
        <w:t>Polled board for questions or comments:</w:t>
      </w:r>
    </w:p>
    <w:p w:rsidR="00C04E71" w:rsidRDefault="00C04E71" w:rsidP="003A77C9">
      <w:pPr>
        <w:rPr>
          <w:rFonts w:ascii="Georgia" w:hAnsi="Georgia"/>
          <w:sz w:val="24"/>
          <w:szCs w:val="24"/>
        </w:rPr>
      </w:pPr>
      <w:r>
        <w:rPr>
          <w:rFonts w:ascii="Georgia" w:hAnsi="Georgia"/>
          <w:sz w:val="24"/>
          <w:szCs w:val="24"/>
        </w:rPr>
        <w:t>Larry: He is satisfied</w:t>
      </w:r>
    </w:p>
    <w:p w:rsidR="00C04E71" w:rsidRDefault="00C04E71" w:rsidP="003A77C9">
      <w:pPr>
        <w:rPr>
          <w:rFonts w:ascii="Georgia" w:hAnsi="Georgia"/>
          <w:sz w:val="24"/>
          <w:szCs w:val="24"/>
        </w:rPr>
      </w:pPr>
      <w:r>
        <w:rPr>
          <w:rFonts w:ascii="Georgia" w:hAnsi="Georgia"/>
          <w:sz w:val="24"/>
          <w:szCs w:val="24"/>
        </w:rPr>
        <w:t>Dot: Do we have to note that we are allowing the storage sheds to be 5’? Chairman: No, they have to get permits though. That doesn’t go in as a condition.</w:t>
      </w:r>
    </w:p>
    <w:p w:rsidR="00C04E71" w:rsidRDefault="00C04E71" w:rsidP="003A77C9">
      <w:pPr>
        <w:rPr>
          <w:rFonts w:ascii="Georgia" w:hAnsi="Georgia"/>
          <w:sz w:val="24"/>
          <w:szCs w:val="24"/>
        </w:rPr>
      </w:pPr>
      <w:r>
        <w:rPr>
          <w:rFonts w:ascii="Georgia" w:hAnsi="Georgia"/>
          <w:sz w:val="24"/>
          <w:szCs w:val="24"/>
        </w:rPr>
        <w:t>Jackie: Everything ok</w:t>
      </w:r>
    </w:p>
    <w:p w:rsidR="00C04E71" w:rsidRDefault="00C04E71" w:rsidP="003A77C9">
      <w:pPr>
        <w:rPr>
          <w:rFonts w:ascii="Georgia" w:hAnsi="Georgia"/>
          <w:sz w:val="24"/>
          <w:szCs w:val="24"/>
        </w:rPr>
      </w:pPr>
      <w:r>
        <w:rPr>
          <w:rFonts w:ascii="Georgia" w:hAnsi="Georgia"/>
          <w:sz w:val="24"/>
          <w:szCs w:val="24"/>
        </w:rPr>
        <w:t xml:space="preserve">Carl: Final warranty for the landscaping? Chairman: forever. </w:t>
      </w:r>
      <w:proofErr w:type="gramStart"/>
      <w:r>
        <w:rPr>
          <w:rFonts w:ascii="Georgia" w:hAnsi="Georgia"/>
          <w:sz w:val="24"/>
          <w:szCs w:val="24"/>
        </w:rPr>
        <w:t>In perpetuity.</w:t>
      </w:r>
      <w:proofErr w:type="gramEnd"/>
      <w:r>
        <w:rPr>
          <w:rFonts w:ascii="Georgia" w:hAnsi="Georgia"/>
          <w:sz w:val="24"/>
          <w:szCs w:val="24"/>
        </w:rPr>
        <w:t xml:space="preserve"> When it’s for buffering and screening that is going to be the norm.</w:t>
      </w:r>
    </w:p>
    <w:p w:rsidR="00C04E71" w:rsidRDefault="00C04E71" w:rsidP="003A77C9">
      <w:pPr>
        <w:rPr>
          <w:rFonts w:ascii="Georgia" w:hAnsi="Georgia"/>
          <w:sz w:val="24"/>
          <w:szCs w:val="24"/>
        </w:rPr>
      </w:pPr>
      <w:r>
        <w:rPr>
          <w:rFonts w:ascii="Georgia" w:hAnsi="Georgia"/>
          <w:sz w:val="24"/>
          <w:szCs w:val="24"/>
        </w:rPr>
        <w:t>Bob: Stated he’s alright.</w:t>
      </w:r>
    </w:p>
    <w:p w:rsidR="00C04E71" w:rsidRDefault="00C04E71" w:rsidP="003A77C9">
      <w:pPr>
        <w:rPr>
          <w:rFonts w:ascii="Georgia" w:hAnsi="Georgia"/>
          <w:sz w:val="24"/>
          <w:szCs w:val="24"/>
        </w:rPr>
      </w:pPr>
      <w:r>
        <w:rPr>
          <w:rFonts w:ascii="Georgia" w:hAnsi="Georgia"/>
          <w:sz w:val="24"/>
          <w:szCs w:val="24"/>
        </w:rPr>
        <w:t>Dave Donovan went through the Resolution of Approval. Counsel stated that he wanted to made reference to section 98-9 (j) of the Town Code because that is the specific code provision that applies the approval of this parcel which is a substandard lot. It is allowed to be approved, and Mr. Donovan recited the code 98-9-(j). Mr. Donovan continued to go through the resolution and all of the specific conditions along with the Negative Declaration.</w:t>
      </w:r>
    </w:p>
    <w:p w:rsidR="00CA0363" w:rsidRDefault="00CA0363" w:rsidP="003A77C9">
      <w:pPr>
        <w:rPr>
          <w:rFonts w:ascii="Georgia" w:hAnsi="Georgia"/>
          <w:sz w:val="24"/>
          <w:szCs w:val="24"/>
        </w:rPr>
      </w:pPr>
      <w:r>
        <w:rPr>
          <w:rFonts w:ascii="Georgia" w:hAnsi="Georgia"/>
          <w:sz w:val="24"/>
          <w:szCs w:val="24"/>
        </w:rPr>
        <w:t>Chairman polled board for questions or comments. No comments or questions.</w:t>
      </w:r>
    </w:p>
    <w:p w:rsidR="00CA0363" w:rsidRDefault="00CA0363" w:rsidP="003A77C9">
      <w:pPr>
        <w:rPr>
          <w:rFonts w:ascii="Georgia" w:hAnsi="Georgia"/>
          <w:sz w:val="24"/>
          <w:szCs w:val="24"/>
        </w:rPr>
      </w:pPr>
      <w:r>
        <w:rPr>
          <w:rFonts w:ascii="Georgia" w:hAnsi="Georgia"/>
          <w:sz w:val="24"/>
          <w:szCs w:val="24"/>
        </w:rPr>
        <w:t xml:space="preserve">Motion made to grant a Negative Declaration. Motion made by Bob. </w:t>
      </w:r>
      <w:proofErr w:type="gramStart"/>
      <w:r>
        <w:rPr>
          <w:rFonts w:ascii="Georgia" w:hAnsi="Georgia"/>
          <w:sz w:val="24"/>
          <w:szCs w:val="24"/>
        </w:rPr>
        <w:t>Second by Dot.</w:t>
      </w:r>
      <w:proofErr w:type="gramEnd"/>
      <w:r>
        <w:rPr>
          <w:rFonts w:ascii="Georgia" w:hAnsi="Georgia"/>
          <w:sz w:val="24"/>
          <w:szCs w:val="24"/>
        </w:rPr>
        <w:t xml:space="preserve"> Motion carried 6-0</w:t>
      </w:r>
    </w:p>
    <w:p w:rsidR="00CA0363" w:rsidRDefault="00CA0363" w:rsidP="003A77C9">
      <w:pPr>
        <w:rPr>
          <w:rFonts w:ascii="Georgia" w:hAnsi="Georgia"/>
          <w:sz w:val="24"/>
          <w:szCs w:val="24"/>
        </w:rPr>
      </w:pPr>
      <w:r>
        <w:rPr>
          <w:rFonts w:ascii="Georgia" w:hAnsi="Georgia"/>
          <w:sz w:val="24"/>
          <w:szCs w:val="24"/>
        </w:rPr>
        <w:t xml:space="preserve">Motion made to grant Final Site Plan Approval for 191 Lehigh Ave. Motion made by Larry. </w:t>
      </w:r>
      <w:proofErr w:type="gramStart"/>
      <w:r>
        <w:rPr>
          <w:rFonts w:ascii="Georgia" w:hAnsi="Georgia"/>
          <w:sz w:val="24"/>
          <w:szCs w:val="24"/>
        </w:rPr>
        <w:t>Second by Jackie.</w:t>
      </w:r>
      <w:proofErr w:type="gramEnd"/>
      <w:r>
        <w:rPr>
          <w:rFonts w:ascii="Georgia" w:hAnsi="Georgia"/>
          <w:sz w:val="24"/>
          <w:szCs w:val="24"/>
        </w:rPr>
        <w:t xml:space="preserve"> Motion Carried 6-0</w:t>
      </w:r>
    </w:p>
    <w:p w:rsidR="00CA0363" w:rsidRDefault="00CA0363" w:rsidP="003A77C9">
      <w:pPr>
        <w:rPr>
          <w:rFonts w:ascii="Georgia" w:hAnsi="Georgia"/>
          <w:sz w:val="24"/>
          <w:szCs w:val="24"/>
        </w:rPr>
      </w:pPr>
      <w:r>
        <w:rPr>
          <w:rFonts w:ascii="Georgia" w:hAnsi="Georgia"/>
          <w:noProof/>
          <w:sz w:val="24"/>
          <w:szCs w:val="24"/>
        </w:rPr>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 LEHIGH NEG DEC 10-18-18_Page_1.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Georgia" w:hAnsi="Georgia"/>
          <w:noProof/>
          <w:sz w:val="24"/>
          <w:szCs w:val="24"/>
        </w:rPr>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 LEHIGH NEG DEC 10-18-18_Page_2.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Georgia" w:hAnsi="Georgia"/>
          <w:noProof/>
          <w:sz w:val="24"/>
          <w:szCs w:val="24"/>
        </w:rPr>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 LEHIGH RESOLUTION 10-18-18_Page_1.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Georgia" w:hAnsi="Georgia"/>
          <w:noProof/>
          <w:sz w:val="24"/>
          <w:szCs w:val="24"/>
        </w:rPr>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 LEHIGH RESOLUTION 10-18-18_Page_2.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Georgia" w:hAnsi="Georgia"/>
          <w:noProof/>
          <w:sz w:val="24"/>
          <w:szCs w:val="24"/>
        </w:rPr>
        <w:drawing>
          <wp:inline distT="0" distB="0" distL="0" distR="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 LEHIGH RESOLUTION 10-18-18_Page_3.tif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Georgia" w:hAnsi="Georgia"/>
          <w:noProof/>
          <w:sz w:val="24"/>
          <w:szCs w:val="24"/>
        </w:rPr>
        <w:drawing>
          <wp:inline distT="0" distB="0" distL="0" distR="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 LEHIGH RESOLUTION 10-18-18_Page_4.tif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Georgia" w:hAnsi="Georgia"/>
          <w:noProof/>
          <w:sz w:val="24"/>
          <w:szCs w:val="24"/>
        </w:rPr>
        <w:drawing>
          <wp:inline distT="0" distB="0" distL="0" distR="0">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 LEHIGH RESOLUTION 10-18-18_Page_5.tif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Georgia" w:hAnsi="Georgia"/>
          <w:noProof/>
          <w:sz w:val="24"/>
          <w:szCs w:val="24"/>
        </w:rPr>
        <w:drawing>
          <wp:inline distT="0" distB="0" distL="0" distR="0">
            <wp:extent cx="5323840" cy="6889709"/>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 LEHIGH RESOLUTION 10-18-18_Page_6.tif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26625" cy="6893313"/>
                    </a:xfrm>
                    <a:prstGeom prst="rect">
                      <a:avLst/>
                    </a:prstGeom>
                  </pic:spPr>
                </pic:pic>
              </a:graphicData>
            </a:graphic>
          </wp:inline>
        </w:drawing>
      </w:r>
    </w:p>
    <w:p w:rsidR="00611C49" w:rsidRDefault="00611C49" w:rsidP="00611C49">
      <w:pPr>
        <w:rPr>
          <w:rFonts w:ascii="Georgia" w:hAnsi="Georgia"/>
          <w:b/>
          <w:sz w:val="24"/>
          <w:szCs w:val="24"/>
          <w:u w:val="single"/>
        </w:rPr>
      </w:pPr>
      <w:r>
        <w:rPr>
          <w:rFonts w:ascii="Georgia" w:hAnsi="Georgia"/>
          <w:b/>
          <w:sz w:val="24"/>
          <w:szCs w:val="24"/>
          <w:u w:val="single"/>
        </w:rPr>
        <w:t>Wayne Fowler– Work Session</w:t>
      </w:r>
    </w:p>
    <w:p w:rsidR="00611C49" w:rsidRDefault="001A4656" w:rsidP="00611C49">
      <w:pPr>
        <w:rPr>
          <w:rFonts w:ascii="Georgia" w:hAnsi="Georgia"/>
          <w:sz w:val="24"/>
          <w:szCs w:val="24"/>
        </w:rPr>
      </w:pPr>
      <w:r>
        <w:rPr>
          <w:rFonts w:ascii="Georgia" w:hAnsi="Georgia"/>
          <w:sz w:val="24"/>
          <w:szCs w:val="24"/>
        </w:rPr>
        <w:t xml:space="preserve">Wayne is present to discuss possibly sub-dividing a parcel that he is interest in buying on Bellvale Rd next to </w:t>
      </w:r>
      <w:proofErr w:type="spellStart"/>
      <w:r>
        <w:rPr>
          <w:rFonts w:ascii="Georgia" w:hAnsi="Georgia"/>
          <w:sz w:val="24"/>
          <w:szCs w:val="24"/>
        </w:rPr>
        <w:t>Medican’s</w:t>
      </w:r>
      <w:proofErr w:type="spellEnd"/>
      <w:r>
        <w:rPr>
          <w:rFonts w:ascii="Georgia" w:hAnsi="Georgia"/>
          <w:sz w:val="24"/>
          <w:szCs w:val="24"/>
        </w:rPr>
        <w:t xml:space="preserve"> farm. SBL 17-1-26.4 is approximately 4.9 acres in the SR-1 zone. The frontage of the property is narrow and gets wider in the back</w:t>
      </w:r>
      <w:r w:rsidR="00745341">
        <w:rPr>
          <w:rFonts w:ascii="Georgia" w:hAnsi="Georgia"/>
          <w:sz w:val="24"/>
          <w:szCs w:val="24"/>
        </w:rPr>
        <w:t xml:space="preserve"> it’s an odd shape lot</w:t>
      </w:r>
      <w:r>
        <w:rPr>
          <w:rFonts w:ascii="Georgia" w:hAnsi="Georgia"/>
          <w:sz w:val="24"/>
          <w:szCs w:val="24"/>
        </w:rPr>
        <w:t xml:space="preserve">. </w:t>
      </w:r>
    </w:p>
    <w:p w:rsidR="00745341" w:rsidRDefault="001A4656" w:rsidP="00611C49">
      <w:pPr>
        <w:rPr>
          <w:rFonts w:ascii="Georgia" w:hAnsi="Georgia"/>
          <w:sz w:val="24"/>
          <w:szCs w:val="24"/>
        </w:rPr>
      </w:pPr>
      <w:r>
        <w:rPr>
          <w:rFonts w:ascii="Georgia" w:hAnsi="Georgia"/>
          <w:sz w:val="24"/>
          <w:szCs w:val="24"/>
        </w:rPr>
        <w:t xml:space="preserve">Wayne submitted a copy of the survey. Chairman pulled up the zoning code, and an </w:t>
      </w:r>
      <w:r w:rsidR="00745341">
        <w:rPr>
          <w:rFonts w:ascii="Georgia" w:hAnsi="Georgia"/>
          <w:sz w:val="24"/>
          <w:szCs w:val="24"/>
        </w:rPr>
        <w:t>Arial</w:t>
      </w:r>
      <w:r>
        <w:rPr>
          <w:rFonts w:ascii="Georgia" w:hAnsi="Georgia"/>
          <w:sz w:val="24"/>
          <w:szCs w:val="24"/>
        </w:rPr>
        <w:t xml:space="preserve"> view of the property. It has no water and sewer so it would have to be a 1 acre minimum lot. 150ft lot width, front yard 60’, side yard 30’ and 30’ and 60’ on the rear. These are things we would have to look at. It is an existing lot </w:t>
      </w:r>
      <w:r w:rsidR="00745341">
        <w:rPr>
          <w:rFonts w:ascii="Georgia" w:hAnsi="Georgia"/>
          <w:sz w:val="24"/>
          <w:szCs w:val="24"/>
        </w:rPr>
        <w:t>now;</w:t>
      </w:r>
      <w:r>
        <w:rPr>
          <w:rFonts w:ascii="Georgia" w:hAnsi="Georgia"/>
          <w:sz w:val="24"/>
          <w:szCs w:val="24"/>
        </w:rPr>
        <w:t xml:space="preserve"> the problem he is running into is the width. </w:t>
      </w:r>
      <w:r w:rsidR="00745341">
        <w:rPr>
          <w:rFonts w:ascii="Georgia" w:hAnsi="Georgia"/>
          <w:sz w:val="24"/>
          <w:szCs w:val="24"/>
        </w:rPr>
        <w:t xml:space="preserve"> Chairman read the code 98-2.</w:t>
      </w:r>
    </w:p>
    <w:p w:rsidR="00844295" w:rsidRDefault="00745341" w:rsidP="00611C49">
      <w:pPr>
        <w:rPr>
          <w:rFonts w:ascii="Georgia" w:hAnsi="Georgia"/>
          <w:sz w:val="24"/>
          <w:szCs w:val="24"/>
        </w:rPr>
      </w:pPr>
      <w:r>
        <w:rPr>
          <w:rFonts w:ascii="Georgia" w:hAnsi="Georgia"/>
          <w:sz w:val="24"/>
          <w:szCs w:val="24"/>
        </w:rPr>
        <w:t xml:space="preserve">Chairman stated they would have to set a building envelope, if you wanted to put 2 houses and you wanted the planning board to wave the width requirement, what you can’t get around is, you still have to show an envelope somewhere in there that you could get 2 150’ width lots. </w:t>
      </w:r>
      <w:proofErr w:type="gramStart"/>
      <w:r>
        <w:rPr>
          <w:rFonts w:ascii="Georgia" w:hAnsi="Georgia"/>
          <w:sz w:val="24"/>
          <w:szCs w:val="24"/>
        </w:rPr>
        <w:t>Each having at least 60’ frontage, 30’ sides and at least a 60’ rear.</w:t>
      </w:r>
      <w:proofErr w:type="gramEnd"/>
      <w:r>
        <w:rPr>
          <w:rFonts w:ascii="Georgia" w:hAnsi="Georgia"/>
          <w:sz w:val="24"/>
          <w:szCs w:val="24"/>
        </w:rPr>
        <w:t xml:space="preserve"> So he would have to show us those. In the back you are around 400 wide. Looking at the map on GIS chairman pointed out </w:t>
      </w:r>
      <w:r w:rsidR="00844295">
        <w:rPr>
          <w:rFonts w:ascii="Georgia" w:hAnsi="Georgia"/>
          <w:sz w:val="24"/>
          <w:szCs w:val="24"/>
        </w:rPr>
        <w:t xml:space="preserve">to where he is possibly hitting the 300’ mark (almost toward the middle of the lot) chairman further explained further, stating he might need a variance. </w:t>
      </w:r>
    </w:p>
    <w:p w:rsidR="00844295" w:rsidRDefault="00844295" w:rsidP="00611C49">
      <w:pPr>
        <w:rPr>
          <w:rFonts w:ascii="Georgia" w:hAnsi="Georgia"/>
          <w:sz w:val="24"/>
          <w:szCs w:val="24"/>
        </w:rPr>
      </w:pPr>
      <w:r>
        <w:rPr>
          <w:rFonts w:ascii="Georgia" w:hAnsi="Georgia"/>
          <w:sz w:val="24"/>
          <w:szCs w:val="24"/>
        </w:rPr>
        <w:t xml:space="preserve">John </w:t>
      </w:r>
      <w:proofErr w:type="spellStart"/>
      <w:r>
        <w:rPr>
          <w:rFonts w:ascii="Georgia" w:hAnsi="Georgia"/>
          <w:sz w:val="24"/>
          <w:szCs w:val="24"/>
        </w:rPr>
        <w:t>Nosek</w:t>
      </w:r>
      <w:proofErr w:type="spellEnd"/>
      <w:r>
        <w:rPr>
          <w:rFonts w:ascii="Georgia" w:hAnsi="Georgia"/>
          <w:sz w:val="24"/>
          <w:szCs w:val="24"/>
        </w:rPr>
        <w:t xml:space="preserve"> stated he would need 2 deep test pits and 2 perc tests in the area of the sewage disposal system. The engineer would know when you do the drawings.</w:t>
      </w:r>
    </w:p>
    <w:p w:rsidR="001A4656" w:rsidRPr="00611C49" w:rsidRDefault="00844295" w:rsidP="00611C49">
      <w:pPr>
        <w:rPr>
          <w:rFonts w:ascii="Georgia" w:hAnsi="Georgia"/>
          <w:sz w:val="24"/>
          <w:szCs w:val="24"/>
        </w:rPr>
      </w:pPr>
      <w:r>
        <w:rPr>
          <w:rFonts w:ascii="Georgia" w:hAnsi="Georgia"/>
          <w:sz w:val="24"/>
          <w:szCs w:val="24"/>
        </w:rPr>
        <w:t xml:space="preserve">Chairman suggested that Wayne should contact our Highway Superintendent Anthony LaSpina to figure out what your driveway grade is. Driveway grade and wouldn’t want more than 10%. </w:t>
      </w:r>
      <w:r w:rsidR="00745341">
        <w:rPr>
          <w:rFonts w:ascii="Georgia" w:hAnsi="Georgia"/>
          <w:sz w:val="24"/>
          <w:szCs w:val="24"/>
        </w:rPr>
        <w:t xml:space="preserve"> </w:t>
      </w:r>
    </w:p>
    <w:p w:rsidR="00C37B3B" w:rsidRDefault="00C37B3B" w:rsidP="003A77C9">
      <w:pPr>
        <w:rPr>
          <w:rFonts w:ascii="Georgia" w:hAnsi="Georgia"/>
          <w:sz w:val="24"/>
          <w:szCs w:val="24"/>
        </w:rPr>
      </w:pPr>
      <w:r>
        <w:rPr>
          <w:rFonts w:ascii="Georgia" w:hAnsi="Georgia"/>
          <w:sz w:val="24"/>
          <w:szCs w:val="24"/>
        </w:rPr>
        <w:t>Polled board for comments or questions:</w:t>
      </w:r>
    </w:p>
    <w:p w:rsidR="00C37B3B" w:rsidRDefault="00C37B3B" w:rsidP="003A77C9">
      <w:pPr>
        <w:rPr>
          <w:rFonts w:ascii="Georgia" w:hAnsi="Georgia"/>
          <w:sz w:val="24"/>
          <w:szCs w:val="24"/>
        </w:rPr>
      </w:pPr>
      <w:r>
        <w:rPr>
          <w:rFonts w:ascii="Georgia" w:hAnsi="Georgia"/>
          <w:sz w:val="24"/>
          <w:szCs w:val="24"/>
        </w:rPr>
        <w:t>Bob: Has no issues with the basic concept, but won’t want to say anything until he sees it.</w:t>
      </w:r>
    </w:p>
    <w:p w:rsidR="00C37B3B" w:rsidRDefault="00C37B3B" w:rsidP="003A77C9">
      <w:pPr>
        <w:rPr>
          <w:rFonts w:ascii="Georgia" w:hAnsi="Georgia"/>
          <w:sz w:val="24"/>
          <w:szCs w:val="24"/>
        </w:rPr>
      </w:pPr>
      <w:r>
        <w:rPr>
          <w:rFonts w:ascii="Georgia" w:hAnsi="Georgia"/>
          <w:sz w:val="24"/>
          <w:szCs w:val="24"/>
        </w:rPr>
        <w:t>The rest of the board agreed, they would need to see drawings.</w:t>
      </w:r>
    </w:p>
    <w:p w:rsidR="00C37B3B" w:rsidRDefault="00C37B3B" w:rsidP="003A77C9">
      <w:pPr>
        <w:rPr>
          <w:rFonts w:ascii="Georgia" w:hAnsi="Georgia"/>
          <w:sz w:val="24"/>
          <w:szCs w:val="24"/>
        </w:rPr>
      </w:pPr>
      <w:r>
        <w:rPr>
          <w:rFonts w:ascii="Georgia" w:hAnsi="Georgia"/>
          <w:sz w:val="24"/>
          <w:szCs w:val="24"/>
        </w:rPr>
        <w:t>Chairman commented to Wayne that he has some homework to do. And come back at any time.</w:t>
      </w:r>
    </w:p>
    <w:p w:rsidR="00C37B3B" w:rsidRDefault="00C37B3B" w:rsidP="003A77C9">
      <w:pPr>
        <w:rPr>
          <w:rFonts w:ascii="Georgia" w:hAnsi="Georgia"/>
          <w:sz w:val="24"/>
          <w:szCs w:val="24"/>
        </w:rPr>
      </w:pPr>
      <w:r>
        <w:rPr>
          <w:rFonts w:ascii="Georgia" w:hAnsi="Georgia"/>
          <w:sz w:val="24"/>
          <w:szCs w:val="24"/>
        </w:rPr>
        <w:t>Respectfully Submitted,</w:t>
      </w:r>
    </w:p>
    <w:p w:rsidR="00C37B3B" w:rsidRDefault="00C37B3B" w:rsidP="003A77C9">
      <w:pPr>
        <w:rPr>
          <w:rFonts w:ascii="Georgia" w:hAnsi="Georgia"/>
          <w:sz w:val="24"/>
          <w:szCs w:val="24"/>
        </w:rPr>
      </w:pPr>
    </w:p>
    <w:p w:rsidR="00C37B3B" w:rsidRDefault="00C37B3B" w:rsidP="00C37B3B">
      <w:pPr>
        <w:spacing w:after="0"/>
        <w:rPr>
          <w:rFonts w:ascii="Georgia" w:hAnsi="Georgia"/>
          <w:sz w:val="24"/>
          <w:szCs w:val="24"/>
        </w:rPr>
      </w:pPr>
    </w:p>
    <w:p w:rsidR="00C37B3B" w:rsidRDefault="00C37B3B" w:rsidP="00C37B3B">
      <w:pPr>
        <w:spacing w:after="0"/>
        <w:rPr>
          <w:rFonts w:ascii="Georgia" w:hAnsi="Georgia"/>
          <w:sz w:val="24"/>
          <w:szCs w:val="24"/>
        </w:rPr>
      </w:pPr>
      <w:r>
        <w:rPr>
          <w:rFonts w:ascii="Georgia" w:hAnsi="Georgia"/>
          <w:sz w:val="24"/>
          <w:szCs w:val="24"/>
        </w:rPr>
        <w:t>Alexa Burchianti</w:t>
      </w:r>
    </w:p>
    <w:p w:rsidR="00C37B3B" w:rsidRDefault="00C37B3B" w:rsidP="00C37B3B">
      <w:pPr>
        <w:spacing w:after="0"/>
        <w:rPr>
          <w:rFonts w:ascii="Georgia" w:hAnsi="Georgia"/>
          <w:sz w:val="24"/>
          <w:szCs w:val="24"/>
        </w:rPr>
      </w:pPr>
      <w:r>
        <w:rPr>
          <w:rFonts w:ascii="Georgia" w:hAnsi="Georgia"/>
          <w:sz w:val="24"/>
          <w:szCs w:val="24"/>
        </w:rPr>
        <w:t>Planning Board Secretary</w:t>
      </w:r>
    </w:p>
    <w:p w:rsidR="00711AB3" w:rsidRPr="00711AB3" w:rsidRDefault="00711AB3" w:rsidP="00F22155">
      <w:pPr>
        <w:rPr>
          <w:rFonts w:ascii="Georgia" w:hAnsi="Georgia"/>
          <w:sz w:val="24"/>
          <w:szCs w:val="24"/>
        </w:rPr>
      </w:pPr>
      <w:bookmarkStart w:id="0" w:name="_GoBack"/>
      <w:bookmarkEnd w:id="0"/>
    </w:p>
    <w:sectPr w:rsidR="00711AB3" w:rsidRPr="00711AB3">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0EAA" w:rsidRDefault="00C00EAA" w:rsidP="00257A22">
      <w:pPr>
        <w:spacing w:after="0" w:line="240" w:lineRule="auto"/>
      </w:pPr>
      <w:r>
        <w:separator/>
      </w:r>
    </w:p>
  </w:endnote>
  <w:endnote w:type="continuationSeparator" w:id="0">
    <w:p w:rsidR="00C00EAA" w:rsidRDefault="00C00EAA" w:rsidP="00257A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0EAA" w:rsidRDefault="00C00EAA" w:rsidP="00257A22">
      <w:pPr>
        <w:spacing w:after="0" w:line="240" w:lineRule="auto"/>
      </w:pPr>
      <w:r>
        <w:separator/>
      </w:r>
    </w:p>
  </w:footnote>
  <w:footnote w:type="continuationSeparator" w:id="0">
    <w:p w:rsidR="00C00EAA" w:rsidRDefault="00C00EAA" w:rsidP="00257A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A22" w:rsidRPr="00F22155" w:rsidRDefault="00C00EAA" w:rsidP="00257A22">
    <w:pPr>
      <w:spacing w:after="0"/>
      <w:jc w:val="center"/>
      <w:rPr>
        <w:rFonts w:ascii="Georgia" w:hAnsi="Georgia" w:cs="Arial"/>
        <w:b/>
        <w:sz w:val="24"/>
        <w:szCs w:val="24"/>
      </w:rPr>
    </w:pPr>
    <w:sdt>
      <w:sdtPr>
        <w:rPr>
          <w:rFonts w:ascii="Georgia" w:hAnsi="Georgia" w:cs="Arial"/>
          <w:b/>
          <w:sz w:val="24"/>
          <w:szCs w:val="24"/>
        </w:rPr>
        <w:id w:val="1344436022"/>
        <w:docPartObj>
          <w:docPartGallery w:val="Watermarks"/>
          <w:docPartUnique/>
        </w:docPartObj>
      </w:sdtPr>
      <w:sdtEndPr/>
      <w:sdtContent>
        <w:r>
          <w:rPr>
            <w:rFonts w:ascii="Georgia" w:hAnsi="Georgia" w:cs="Arial"/>
            <w:b/>
            <w:noProof/>
            <w:sz w:val="24"/>
            <w:szCs w:val="24"/>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57A22" w:rsidRPr="00F22155">
      <w:rPr>
        <w:rFonts w:ascii="Georgia" w:hAnsi="Georgia" w:cs="Arial"/>
        <w:b/>
        <w:sz w:val="24"/>
        <w:szCs w:val="24"/>
      </w:rPr>
      <w:t>TOWN OF CHESTER</w:t>
    </w:r>
  </w:p>
  <w:p w:rsidR="00257A22" w:rsidRPr="00F22155" w:rsidRDefault="00257A22" w:rsidP="00257A22">
    <w:pPr>
      <w:spacing w:after="0"/>
      <w:jc w:val="center"/>
      <w:rPr>
        <w:rFonts w:ascii="Georgia" w:hAnsi="Georgia" w:cs="Arial"/>
        <w:b/>
        <w:sz w:val="24"/>
        <w:szCs w:val="24"/>
      </w:rPr>
    </w:pPr>
    <w:r w:rsidRPr="00F22155">
      <w:rPr>
        <w:rFonts w:ascii="Georgia" w:hAnsi="Georgia" w:cs="Arial"/>
        <w:b/>
        <w:sz w:val="24"/>
        <w:szCs w:val="24"/>
      </w:rPr>
      <w:t>PLANNING BOARD MINUTES</w:t>
    </w:r>
  </w:p>
  <w:p w:rsidR="00257A22" w:rsidRPr="00F22155" w:rsidRDefault="00352EB0" w:rsidP="00257A22">
    <w:pPr>
      <w:spacing w:after="0"/>
      <w:jc w:val="center"/>
      <w:rPr>
        <w:rFonts w:ascii="Georgia" w:hAnsi="Georgia" w:cs="Arial"/>
        <w:b/>
        <w:sz w:val="24"/>
        <w:szCs w:val="24"/>
      </w:rPr>
    </w:pPr>
    <w:r>
      <w:rPr>
        <w:rFonts w:ascii="Georgia" w:hAnsi="Georgia" w:cs="Arial"/>
        <w:b/>
        <w:sz w:val="24"/>
        <w:szCs w:val="24"/>
      </w:rPr>
      <w:t>October 17, 2018</w:t>
    </w:r>
  </w:p>
  <w:p w:rsidR="00257A22" w:rsidRDefault="00257A2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proofState w:spelling="clean" w:grammar="clean"/>
  <w:defaultTabStop w:val="720"/>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A22"/>
    <w:rsid w:val="001506EB"/>
    <w:rsid w:val="001A4656"/>
    <w:rsid w:val="00211565"/>
    <w:rsid w:val="00232FE5"/>
    <w:rsid w:val="00257A22"/>
    <w:rsid w:val="00320ADF"/>
    <w:rsid w:val="00352EB0"/>
    <w:rsid w:val="00390DA8"/>
    <w:rsid w:val="003A77C9"/>
    <w:rsid w:val="00400BF0"/>
    <w:rsid w:val="004D18BD"/>
    <w:rsid w:val="00611C49"/>
    <w:rsid w:val="0062325D"/>
    <w:rsid w:val="0065584D"/>
    <w:rsid w:val="006F4502"/>
    <w:rsid w:val="00711AB3"/>
    <w:rsid w:val="00745341"/>
    <w:rsid w:val="00843D55"/>
    <w:rsid w:val="00844295"/>
    <w:rsid w:val="00901C72"/>
    <w:rsid w:val="00935991"/>
    <w:rsid w:val="00935CF0"/>
    <w:rsid w:val="009C6C63"/>
    <w:rsid w:val="00A0107E"/>
    <w:rsid w:val="00A23B32"/>
    <w:rsid w:val="00B332A3"/>
    <w:rsid w:val="00BD144A"/>
    <w:rsid w:val="00BE4C47"/>
    <w:rsid w:val="00C00EAA"/>
    <w:rsid w:val="00C04E71"/>
    <w:rsid w:val="00C0699D"/>
    <w:rsid w:val="00C37B3B"/>
    <w:rsid w:val="00C717E0"/>
    <w:rsid w:val="00CA0363"/>
    <w:rsid w:val="00E6523C"/>
    <w:rsid w:val="00EA078A"/>
    <w:rsid w:val="00EB6C42"/>
    <w:rsid w:val="00F22155"/>
    <w:rsid w:val="00F906FC"/>
    <w:rsid w:val="00FB0D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1C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A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7A22"/>
  </w:style>
  <w:style w:type="paragraph" w:styleId="Footer">
    <w:name w:val="footer"/>
    <w:basedOn w:val="Normal"/>
    <w:link w:val="FooterChar"/>
    <w:uiPriority w:val="99"/>
    <w:unhideWhenUsed/>
    <w:rsid w:val="00257A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A22"/>
  </w:style>
  <w:style w:type="paragraph" w:styleId="BalloonText">
    <w:name w:val="Balloon Text"/>
    <w:basedOn w:val="Normal"/>
    <w:link w:val="BalloonTextChar"/>
    <w:uiPriority w:val="99"/>
    <w:semiHidden/>
    <w:unhideWhenUsed/>
    <w:rsid w:val="00257A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A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1C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A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7A22"/>
  </w:style>
  <w:style w:type="paragraph" w:styleId="Footer">
    <w:name w:val="footer"/>
    <w:basedOn w:val="Normal"/>
    <w:link w:val="FooterChar"/>
    <w:uiPriority w:val="99"/>
    <w:unhideWhenUsed/>
    <w:rsid w:val="00257A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A22"/>
  </w:style>
  <w:style w:type="paragraph" w:styleId="BalloonText">
    <w:name w:val="Balloon Text"/>
    <w:basedOn w:val="Normal"/>
    <w:link w:val="BalloonTextChar"/>
    <w:uiPriority w:val="99"/>
    <w:semiHidden/>
    <w:unhideWhenUsed/>
    <w:rsid w:val="00257A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A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08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image" Target="media/image12.tif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image" Target="media/image11.tiff"/><Relationship Id="rId2" Type="http://schemas.microsoft.com/office/2007/relationships/stylesWithEffects" Target="stylesWithEffects.xml"/><Relationship Id="rId16" Type="http://schemas.openxmlformats.org/officeDocument/2006/relationships/image" Target="media/image10.tif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tif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TotalTime>
  <Pages>15</Pages>
  <Words>835</Words>
  <Characters>4761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 Burchianti</dc:creator>
  <cp:lastModifiedBy>Alexa Burchianti</cp:lastModifiedBy>
  <cp:revision>6</cp:revision>
  <dcterms:created xsi:type="dcterms:W3CDTF">2018-10-24T15:25:00Z</dcterms:created>
  <dcterms:modified xsi:type="dcterms:W3CDTF">2018-10-30T20:37:00Z</dcterms:modified>
</cp:coreProperties>
</file>